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0000"/>
        </w:rPr>
        <w:t>DECLARAÇÃO DE COMPROMISSOS DA EQUIPE DA PESQUISA</w:t>
      </w:r>
    </w:p>
    <w:p w:rsidR="005E4B16" w:rsidRDefault="005E4B16" w:rsidP="005E4B16">
      <w:pPr>
        <w:pStyle w:val="western"/>
        <w:shd w:val="clear" w:color="auto" w:fill="FFFFFF"/>
        <w:jc w:val="both"/>
        <w:rPr>
          <w:rFonts w:ascii="Helvetica" w:hAnsi="Helvetica" w:cs="Helvetica"/>
          <w:color w:val="000000"/>
        </w:rPr>
      </w:pPr>
      <w:r>
        <w:rPr>
          <w:rStyle w:val="normaltextrun"/>
          <w:rFonts w:ascii="Helvetica" w:hAnsi="Helvetica" w:cs="Helvetica"/>
          <w:b/>
          <w:bCs/>
          <w:color w:val="000000"/>
        </w:rPr>
        <w:t>Em cumprimento com todas as resoluções do Conselho Nacional de Saúde (CNS) e normas da Comissão Nacional de Ética em Pesquisa (CONEP), relativas a pesquisas envolvendo seres humanos e considerando a Lei Geral de Proteção de dados (LGPD), no que se aplicar impreterivelmente na regulamentação do Art. 7º (Tratamento de dados pessoais) e Art. 8º (Tratamento de dados pessoais sensíveis);</w:t>
      </w:r>
      <w:r>
        <w:rPr>
          <w:rStyle w:val="eop"/>
          <w:rFonts w:ascii="Helvetica" w:hAnsi="Helvetica" w:cs="Helvetica"/>
          <w:b/>
          <w:bCs/>
          <w:color w:val="000000"/>
        </w:rPr>
        <w:t> </w:t>
      </w:r>
    </w:p>
    <w:p w:rsidR="005E4B16" w:rsidRDefault="005E4B16" w:rsidP="005E4B16">
      <w:pPr>
        <w:pStyle w:val="western"/>
        <w:shd w:val="clear" w:color="auto" w:fill="FFFFFF"/>
        <w:rPr>
          <w:rFonts w:ascii="Helvetica" w:hAnsi="Helvetica" w:cs="Helvetica"/>
          <w:color w:val="000000"/>
        </w:rPr>
      </w:pPr>
      <w:r>
        <w:rPr>
          <w:rFonts w:ascii="Arial" w:hAnsi="Arial" w:cs="Arial"/>
          <w:b/>
          <w:bCs/>
          <w:color w:val="000000"/>
        </w:rPr>
        <w:t>TÍTULO DA PESQUISA: </w:t>
      </w:r>
    </w:p>
    <w:p w:rsidR="005E4B16" w:rsidRDefault="005E4B16" w:rsidP="005E4B16">
      <w:pPr>
        <w:pStyle w:val="western"/>
        <w:shd w:val="clear" w:color="auto" w:fill="FFFFFF"/>
        <w:rPr>
          <w:rFonts w:ascii="Helvetica" w:hAnsi="Helvetica" w:cs="Helvetica"/>
          <w:color w:val="000000"/>
        </w:rPr>
      </w:pPr>
      <w:r>
        <w:rPr>
          <w:rFonts w:ascii="Arial" w:hAnsi="Arial" w:cs="Arial"/>
          <w:b/>
          <w:bCs/>
          <w:color w:val="000000"/>
        </w:rPr>
        <w:t>Equipe da Pesquisa</w:t>
      </w:r>
    </w:p>
    <w:p w:rsidR="005E4B16" w:rsidRDefault="005E4B16" w:rsidP="005E4B16">
      <w:pPr>
        <w:pStyle w:val="western"/>
        <w:numPr>
          <w:ilvl w:val="0"/>
          <w:numId w:val="1"/>
        </w:numPr>
        <w:shd w:val="clear" w:color="auto" w:fill="FFFFFF"/>
        <w:rPr>
          <w:rFonts w:ascii="Helvetica" w:hAnsi="Helvetica" w:cs="Helvetica"/>
          <w:color w:val="000000"/>
        </w:rPr>
      </w:pPr>
      <w:r>
        <w:rPr>
          <w:rFonts w:ascii="Arial" w:hAnsi="Arial" w:cs="Arial"/>
          <w:b/>
          <w:bCs/>
          <w:color w:val="000000"/>
        </w:rPr>
        <w:t>Pesquisador Principal: </w:t>
      </w:r>
      <w:r>
        <w:rPr>
          <w:rFonts w:ascii="Arial" w:hAnsi="Arial" w:cs="Arial"/>
          <w:b/>
          <w:bCs/>
          <w:color w:val="008000"/>
        </w:rPr>
        <w:t>(professor orientador com vínculo com a U</w:t>
      </w:r>
      <w:r w:rsidR="00100E5F">
        <w:rPr>
          <w:rFonts w:ascii="Arial" w:hAnsi="Arial" w:cs="Arial"/>
          <w:b/>
          <w:bCs/>
          <w:color w:val="008000"/>
        </w:rPr>
        <w:t>nifateb</w:t>
      </w:r>
      <w:r>
        <w:rPr>
          <w:rFonts w:ascii="Arial" w:hAnsi="Arial" w:cs="Arial"/>
          <w:b/>
          <w:bCs/>
          <w:color w:val="008000"/>
        </w:rPr>
        <w:t>)</w:t>
      </w:r>
    </w:p>
    <w:p w:rsidR="005E4B16" w:rsidRDefault="005E4B16" w:rsidP="005E4B16">
      <w:pPr>
        <w:pStyle w:val="western"/>
        <w:numPr>
          <w:ilvl w:val="0"/>
          <w:numId w:val="1"/>
        </w:numPr>
        <w:shd w:val="clear" w:color="auto" w:fill="FFFFFF"/>
        <w:rPr>
          <w:rFonts w:ascii="Helvetica" w:hAnsi="Helvetica" w:cs="Helvetica"/>
          <w:color w:val="000000"/>
        </w:rPr>
      </w:pPr>
      <w:r>
        <w:rPr>
          <w:rFonts w:ascii="Arial" w:hAnsi="Arial" w:cs="Arial"/>
          <w:b/>
          <w:bCs/>
          <w:color w:val="000000"/>
        </w:rPr>
        <w:t>Matrícula (SIAPE) do Pesquisador Principal: </w:t>
      </w:r>
      <w:r>
        <w:rPr>
          <w:rFonts w:ascii="Arial" w:hAnsi="Arial" w:cs="Arial"/>
          <w:b/>
          <w:bCs/>
          <w:color w:val="008000"/>
        </w:rPr>
        <w:t>________________</w:t>
      </w:r>
    </w:p>
    <w:p w:rsidR="005E4B16" w:rsidRDefault="005E4B16" w:rsidP="005E4B16">
      <w:pPr>
        <w:pStyle w:val="western"/>
        <w:numPr>
          <w:ilvl w:val="0"/>
          <w:numId w:val="1"/>
        </w:numPr>
        <w:shd w:val="clear" w:color="auto" w:fill="FFFFFF"/>
        <w:rPr>
          <w:rFonts w:ascii="Helvetica" w:hAnsi="Helvetica" w:cs="Helvetica"/>
          <w:color w:val="000000"/>
        </w:rPr>
      </w:pPr>
      <w:r>
        <w:rPr>
          <w:rFonts w:ascii="Arial" w:hAnsi="Arial" w:cs="Arial"/>
          <w:b/>
          <w:bCs/>
          <w:color w:val="000000"/>
        </w:rPr>
        <w:t>Orientador independente: </w:t>
      </w:r>
      <w:r>
        <w:rPr>
          <w:rFonts w:ascii="Arial" w:hAnsi="Arial" w:cs="Arial"/>
          <w:b/>
          <w:bCs/>
          <w:color w:val="008000"/>
        </w:rPr>
        <w:t>(se houver)</w:t>
      </w:r>
    </w:p>
    <w:p w:rsidR="005E4B16" w:rsidRDefault="005E4B16" w:rsidP="005E4B16">
      <w:pPr>
        <w:pStyle w:val="western"/>
        <w:numPr>
          <w:ilvl w:val="0"/>
          <w:numId w:val="1"/>
        </w:numPr>
        <w:shd w:val="clear" w:color="auto" w:fill="FFFFFF"/>
        <w:rPr>
          <w:rFonts w:ascii="Helvetica" w:hAnsi="Helvetica" w:cs="Helvetica"/>
          <w:color w:val="000000"/>
        </w:rPr>
      </w:pPr>
      <w:r>
        <w:rPr>
          <w:rFonts w:ascii="Arial" w:hAnsi="Arial" w:cs="Arial"/>
          <w:b/>
          <w:bCs/>
          <w:color w:val="000000"/>
        </w:rPr>
        <w:t>Demais Pesquisadores envolvidos: </w:t>
      </w:r>
      <w:r>
        <w:rPr>
          <w:rFonts w:ascii="Arial" w:hAnsi="Arial" w:cs="Arial"/>
          <w:b/>
          <w:bCs/>
          <w:color w:val="008000"/>
        </w:rPr>
        <w:t>(alunos)</w:t>
      </w:r>
    </w:p>
    <w:p w:rsidR="005E4B16" w:rsidRDefault="005E4B16" w:rsidP="005E4B16">
      <w:pPr>
        <w:pStyle w:val="western"/>
        <w:shd w:val="clear" w:color="auto" w:fill="FFFFFF"/>
        <w:rPr>
          <w:rFonts w:ascii="Helvetica" w:hAnsi="Helvetica" w:cs="Helvetica"/>
          <w:color w:val="000000"/>
        </w:rPr>
      </w:pPr>
      <w:r>
        <w:rPr>
          <w:rFonts w:ascii="Arial" w:hAnsi="Arial" w:cs="Arial"/>
          <w:b/>
          <w:bCs/>
          <w:color w:val="000000"/>
        </w:rPr>
        <w:t>Local (is) onde será (ão) coletados os dados</w:t>
      </w:r>
      <w:r>
        <w:rPr>
          <w:rFonts w:ascii="Arial" w:hAnsi="Arial" w:cs="Arial"/>
          <w:b/>
          <w:bCs/>
          <w:color w:val="008000"/>
        </w:rPr>
        <w:t> (deve estar em acordo com o que é informado no projeto da Pesquisa): (informar quais serão os locais)</w:t>
      </w:r>
    </w:p>
    <w:p w:rsidR="005E4B16" w:rsidRDefault="005E4B16" w:rsidP="005E4B16">
      <w:pPr>
        <w:pStyle w:val="western"/>
        <w:numPr>
          <w:ilvl w:val="0"/>
          <w:numId w:val="2"/>
        </w:numPr>
        <w:shd w:val="clear" w:color="auto" w:fill="FFFFFF"/>
        <w:jc w:val="both"/>
        <w:rPr>
          <w:rFonts w:ascii="Helvetica" w:hAnsi="Helvetica" w:cs="Helvetica"/>
          <w:color w:val="000000"/>
        </w:rPr>
      </w:pPr>
      <w:r>
        <w:rPr>
          <w:rFonts w:ascii="Arial" w:hAnsi="Arial" w:cs="Arial"/>
          <w:color w:val="000000"/>
          <w:sz w:val="27"/>
          <w:szCs w:val="27"/>
        </w:rPr>
        <w:t>Os pesquisadores envolvidos nessa Pesquisa comprometem-se a realizá-la em conformidade com as normas da Resolução CNS 466/2012 e suas complementares e LGPD. Assumem cumprir cada uma das etapas da pesquisa proposta segundo as responsabilidades individuais apontadas por ocasião da aplicação da Pesquisa à ferramenta Plataforma Brasil (PB).</w:t>
      </w:r>
    </w:p>
    <w:p w:rsidR="005E4B16" w:rsidRDefault="005E4B16" w:rsidP="005E4B16">
      <w:pPr>
        <w:pStyle w:val="western"/>
        <w:numPr>
          <w:ilvl w:val="0"/>
          <w:numId w:val="3"/>
        </w:numPr>
        <w:shd w:val="clear" w:color="auto" w:fill="FFFFFF"/>
        <w:jc w:val="both"/>
        <w:rPr>
          <w:rFonts w:ascii="Helvetica" w:hAnsi="Helvetica" w:cs="Helvetica"/>
          <w:color w:val="000000"/>
        </w:rPr>
      </w:pPr>
      <w:r>
        <w:rPr>
          <w:rFonts w:ascii="Arial" w:hAnsi="Arial" w:cs="Arial"/>
          <w:b/>
          <w:bCs/>
          <w:color w:val="000000"/>
          <w:sz w:val="27"/>
          <w:szCs w:val="27"/>
        </w:rPr>
        <w:t>Início da Pesquisa: </w:t>
      </w:r>
      <w:r>
        <w:rPr>
          <w:rFonts w:ascii="Arial" w:hAnsi="Arial" w:cs="Arial"/>
          <w:color w:val="000000"/>
          <w:sz w:val="27"/>
          <w:szCs w:val="27"/>
        </w:rPr>
        <w:t>Os pesquisadores comprometem-se a dar início a este estudo somente após apreciação e aprovação pelo Comitê de Ética em Pesquisa (CEP/SD) e registro de aprovado na Plataforma Brasil (PB).</w:t>
      </w:r>
    </w:p>
    <w:p w:rsidR="005E4B16" w:rsidRDefault="005E4B16" w:rsidP="005E4B16">
      <w:pPr>
        <w:pStyle w:val="western"/>
        <w:numPr>
          <w:ilvl w:val="0"/>
          <w:numId w:val="4"/>
        </w:numPr>
        <w:shd w:val="clear" w:color="auto" w:fill="FFFFFF"/>
        <w:jc w:val="both"/>
        <w:rPr>
          <w:rFonts w:ascii="Helvetica" w:hAnsi="Helvetica" w:cs="Helvetica"/>
          <w:color w:val="000000"/>
        </w:rPr>
      </w:pPr>
      <w:r>
        <w:rPr>
          <w:rFonts w:ascii="Arial" w:hAnsi="Arial" w:cs="Arial"/>
          <w:b/>
          <w:bCs/>
          <w:color w:val="000000"/>
          <w:sz w:val="27"/>
          <w:szCs w:val="27"/>
        </w:rPr>
        <w:t>Confidencialidade: </w:t>
      </w:r>
      <w:r>
        <w:rPr>
          <w:rFonts w:ascii="Arial" w:hAnsi="Arial" w:cs="Arial"/>
          <w:color w:val="000000"/>
          <w:sz w:val="27"/>
          <w:szCs w:val="27"/>
        </w:rPr>
        <w:t>Os pesquisadores asseguram que o caráter anônimo e a confidencialidade dos participantes, sejam eles pessoas, imagens, som de voz, material biológico ou dados de arquivos serão mantidos em estrita confidencialidade e que suas identidades, assim como qualquer outra forma de identificação, serão protegidas e resguardadas. As fichas clínicas, instrumentos de pesquisa ou qualquer outro documento que venha a ser necessário, contendo dados dos participantes, não serão identificados pelo nome, mas por um código, inclusive quando submetidos a Instituições reguladoras ou Patrocinadores. Os pesquisadores manterão o registro de inclusão dos participantes de maneira sigilosa, contendo códigos, nomes e endereços para uso próprio. Os formulários do </w:t>
      </w:r>
      <w:r>
        <w:rPr>
          <w:rFonts w:ascii="Arial" w:hAnsi="Arial" w:cs="Arial"/>
          <w:b/>
          <w:bCs/>
          <w:color w:val="000000"/>
          <w:sz w:val="27"/>
          <w:szCs w:val="27"/>
        </w:rPr>
        <w:t xml:space="preserve">Termo de Consentimento Livre </w:t>
      </w:r>
      <w:r>
        <w:rPr>
          <w:rFonts w:ascii="Arial" w:hAnsi="Arial" w:cs="Arial"/>
          <w:b/>
          <w:bCs/>
          <w:color w:val="000000"/>
          <w:sz w:val="27"/>
          <w:szCs w:val="27"/>
        </w:rPr>
        <w:lastRenderedPageBreak/>
        <w:t>e Esclarecido,</w:t>
      </w:r>
      <w:r>
        <w:rPr>
          <w:rFonts w:ascii="Arial" w:hAnsi="Arial" w:cs="Arial"/>
          <w:color w:val="000000"/>
          <w:sz w:val="27"/>
          <w:szCs w:val="27"/>
        </w:rPr>
        <w:t> bem como o </w:t>
      </w:r>
      <w:r>
        <w:rPr>
          <w:rFonts w:ascii="Arial" w:hAnsi="Arial" w:cs="Arial"/>
          <w:b/>
          <w:bCs/>
          <w:color w:val="000000"/>
          <w:sz w:val="27"/>
          <w:szCs w:val="27"/>
        </w:rPr>
        <w:t>Termo de Assentimento Livre e Esclarecido</w:t>
      </w:r>
      <w:r>
        <w:rPr>
          <w:rFonts w:ascii="Arial" w:hAnsi="Arial" w:cs="Arial"/>
          <w:color w:val="000000"/>
          <w:sz w:val="27"/>
          <w:szCs w:val="27"/>
        </w:rPr>
        <w:t>, quando se faça necessário, serão emitidos em duas vias cada para conhecimento e assinatura dos pesquisadores e participantes (participante, pai e/ou responsável legal). Tais documentos serão mantidos pelo pesquisador em confidência estrita, juntos, em um único arquivo relacionado àquela pesquisa. Fica assegurado que os participantes que compõem a amostra receberão uma via original do Termo de Consentimento Livre e Esclarecido e, quando couber, uma via original do Termo de Assentimento Livre e Esclarecido. </w:t>
      </w:r>
      <w:r>
        <w:rPr>
          <w:rFonts w:ascii="Helvetica" w:hAnsi="Helvetica" w:cs="Helvetica"/>
          <w:color w:val="000000"/>
        </w:rPr>
        <w:t>Todas as páginas dos Termos aplicados devem estar rubricadas pelos envolvidos na aplicação e ciência e, todas as vias, assinadas e datadas no campo próprio para tal).</w:t>
      </w:r>
    </w:p>
    <w:p w:rsidR="005E4B16" w:rsidRDefault="005E4B16" w:rsidP="005E4B16">
      <w:pPr>
        <w:pStyle w:val="western"/>
        <w:numPr>
          <w:ilvl w:val="0"/>
          <w:numId w:val="5"/>
        </w:numPr>
        <w:shd w:val="clear" w:color="auto" w:fill="FFFFFF"/>
        <w:jc w:val="both"/>
        <w:rPr>
          <w:rFonts w:ascii="Helvetica" w:hAnsi="Helvetica" w:cs="Helvetica"/>
          <w:color w:val="000000"/>
        </w:rPr>
      </w:pPr>
      <w:r>
        <w:rPr>
          <w:rFonts w:ascii="Arial" w:hAnsi="Arial" w:cs="Arial"/>
          <w:b/>
          <w:bCs/>
          <w:color w:val="000000"/>
          <w:sz w:val="27"/>
          <w:szCs w:val="27"/>
        </w:rPr>
        <w:t>Utilização de dados de arquivo – </w:t>
      </w:r>
      <w:r>
        <w:rPr>
          <w:rFonts w:ascii="Arial" w:hAnsi="Arial" w:cs="Arial"/>
          <w:color w:val="000000"/>
          <w:sz w:val="27"/>
          <w:szCs w:val="27"/>
        </w:rPr>
        <w:t>Os pesquisadores comprometem-se a manter a confidencialidade sobre os dados coletados nos arquivos </w:t>
      </w:r>
      <w:r>
        <w:rPr>
          <w:rFonts w:ascii="Arial" w:hAnsi="Arial" w:cs="Arial"/>
          <w:b/>
          <w:bCs/>
          <w:color w:val="008000"/>
          <w:sz w:val="27"/>
          <w:szCs w:val="27"/>
        </w:rPr>
        <w:t>[descrever a natureza dos dados consultados – prontuários, fichas, cadastros]</w:t>
      </w:r>
      <w:r>
        <w:rPr>
          <w:rFonts w:ascii="Helvetica" w:hAnsi="Helvetica" w:cs="Helvetica"/>
          <w:color w:val="000000"/>
        </w:rPr>
        <w:t> </w:t>
      </w:r>
      <w:r>
        <w:rPr>
          <w:rFonts w:ascii="Arial" w:hAnsi="Arial" w:cs="Arial"/>
          <w:color w:val="000000"/>
          <w:sz w:val="27"/>
          <w:szCs w:val="27"/>
        </w:rPr>
        <w:t>bem como a privacidade de seus conteúdos, conforme preconizam os Documentos Internacionais, a Resolução CNS 466/2012 e a LGPD.</w:t>
      </w:r>
      <w:r>
        <w:rPr>
          <w:rFonts w:ascii="Helvetica" w:hAnsi="Helvetica" w:cs="Helvetica"/>
          <w:b/>
          <w:bCs/>
          <w:color w:val="008000"/>
        </w:rPr>
        <w:t> </w:t>
      </w:r>
      <w:r>
        <w:rPr>
          <w:rFonts w:ascii="Arial" w:hAnsi="Arial" w:cs="Arial"/>
          <w:b/>
          <w:bCs/>
          <w:color w:val="008000"/>
          <w:sz w:val="27"/>
          <w:szCs w:val="27"/>
        </w:rPr>
        <w:t>[Excluir este item caso não se aplique à pesquisa]</w:t>
      </w:r>
    </w:p>
    <w:p w:rsidR="005E4B16" w:rsidRDefault="005E4B16" w:rsidP="005E4B16">
      <w:pPr>
        <w:pStyle w:val="western"/>
        <w:numPr>
          <w:ilvl w:val="0"/>
          <w:numId w:val="6"/>
        </w:numPr>
        <w:shd w:val="clear" w:color="auto" w:fill="FFFFFF"/>
        <w:jc w:val="both"/>
        <w:rPr>
          <w:rFonts w:ascii="Helvetica" w:hAnsi="Helvetica" w:cs="Helvetica"/>
          <w:color w:val="000000"/>
        </w:rPr>
      </w:pPr>
      <w:r>
        <w:rPr>
          <w:rFonts w:ascii="Arial" w:hAnsi="Arial" w:cs="Arial"/>
          <w:b/>
          <w:bCs/>
          <w:color w:val="000000"/>
          <w:sz w:val="27"/>
          <w:szCs w:val="27"/>
        </w:rPr>
        <w:t>Destino dos Resultados da Pesquisa – Publicação:</w:t>
      </w:r>
      <w:r>
        <w:rPr>
          <w:rFonts w:ascii="Arial" w:hAnsi="Arial" w:cs="Arial"/>
          <w:color w:val="000000"/>
          <w:sz w:val="27"/>
          <w:szCs w:val="27"/>
        </w:rPr>
        <w:t> Os pesquisadores comprometem-se a, de acordo com as práticas editoriais e éticas, tornar públicos os resultados da pesquisa por meio de publicações em revistas científicas, relacionadas à área estudada, ou apresentá-los em reuniões científicas, congressos, jornadas etc., independentemente de os resultados serem favoráveis ou não.</w:t>
      </w:r>
    </w:p>
    <w:p w:rsidR="005E4B16" w:rsidRDefault="005E4B16" w:rsidP="005E4B16">
      <w:pPr>
        <w:pStyle w:val="western"/>
        <w:numPr>
          <w:ilvl w:val="0"/>
          <w:numId w:val="7"/>
        </w:numPr>
        <w:shd w:val="clear" w:color="auto" w:fill="FFFFFF"/>
        <w:jc w:val="both"/>
        <w:rPr>
          <w:rFonts w:ascii="Helvetica" w:hAnsi="Helvetica" w:cs="Helvetica"/>
          <w:color w:val="000000"/>
        </w:rPr>
      </w:pPr>
      <w:r>
        <w:rPr>
          <w:rFonts w:ascii="Arial" w:hAnsi="Arial" w:cs="Arial"/>
          <w:b/>
          <w:bCs/>
          <w:color w:val="000000"/>
          <w:sz w:val="27"/>
          <w:szCs w:val="27"/>
        </w:rPr>
        <w:t>Sigilo: </w:t>
      </w:r>
      <w:r>
        <w:rPr>
          <w:rFonts w:ascii="Arial" w:hAnsi="Arial" w:cs="Arial"/>
          <w:color w:val="000000"/>
          <w:sz w:val="27"/>
          <w:szCs w:val="27"/>
        </w:rPr>
        <w:t>Os pesquisadores asseguram que todos os dados coletados serão de uso específico para o desenvolvimento da pesquisa em questão. Quando tratar-se de dados de arquivos, será mantido o sigilo sobre nomes e dados e sua utilização estará restrita apenas à </w:t>
      </w:r>
      <w:bookmarkStart w:id="0" w:name="_GoBack"/>
      <w:bookmarkEnd w:id="0"/>
      <w:r>
        <w:rPr>
          <w:rFonts w:ascii="Arial" w:hAnsi="Arial" w:cs="Arial"/>
          <w:color w:val="000000"/>
          <w:sz w:val="27"/>
          <w:szCs w:val="27"/>
        </w:rPr>
        <w:t>pesquisa mencionada neste termo.</w:t>
      </w:r>
    </w:p>
    <w:p w:rsidR="005E4B16" w:rsidRDefault="005E4B16" w:rsidP="005E4B16">
      <w:pPr>
        <w:pStyle w:val="western"/>
        <w:numPr>
          <w:ilvl w:val="0"/>
          <w:numId w:val="8"/>
        </w:numPr>
        <w:shd w:val="clear" w:color="auto" w:fill="FFFFFF"/>
        <w:jc w:val="both"/>
        <w:rPr>
          <w:rFonts w:ascii="Helvetica" w:hAnsi="Helvetica" w:cs="Helvetica"/>
          <w:color w:val="000000"/>
        </w:rPr>
      </w:pPr>
      <w:r>
        <w:rPr>
          <w:rFonts w:ascii="Arial" w:hAnsi="Arial" w:cs="Arial"/>
          <w:b/>
          <w:bCs/>
          <w:color w:val="000000"/>
          <w:sz w:val="27"/>
          <w:szCs w:val="27"/>
        </w:rPr>
        <w:t>Atualização dos dados de Andamento da Pesquisa: </w:t>
      </w:r>
      <w:r>
        <w:rPr>
          <w:rFonts w:ascii="Arial" w:hAnsi="Arial" w:cs="Arial"/>
          <w:color w:val="000000"/>
          <w:sz w:val="27"/>
          <w:szCs w:val="27"/>
        </w:rPr>
        <w:t>Os pesquisadores se comprometem a anexar na PB todas as alterações ao método, característica da amostra, prazos ou patrocínios, além de qualquer outra alteração de interesse, na forma de Emenda. Deverão também ser anexados no Sistema os resultados da Pesquisa.</w:t>
      </w:r>
    </w:p>
    <w:p w:rsidR="005E4B16" w:rsidRDefault="005E4B16" w:rsidP="005E4B16">
      <w:pPr>
        <w:pStyle w:val="western"/>
        <w:numPr>
          <w:ilvl w:val="0"/>
          <w:numId w:val="9"/>
        </w:numPr>
        <w:shd w:val="clear" w:color="auto" w:fill="FFFFFF"/>
        <w:jc w:val="both"/>
        <w:rPr>
          <w:rFonts w:ascii="Helvetica" w:hAnsi="Helvetica" w:cs="Helvetica"/>
          <w:color w:val="000000"/>
        </w:rPr>
      </w:pPr>
      <w:r>
        <w:rPr>
          <w:rFonts w:ascii="Arial" w:hAnsi="Arial" w:cs="Arial"/>
          <w:b/>
          <w:bCs/>
          <w:color w:val="000000"/>
          <w:sz w:val="27"/>
          <w:szCs w:val="27"/>
        </w:rPr>
        <w:t>Sigilo e Respeito à Propriedade Intelectual:</w:t>
      </w:r>
      <w:r>
        <w:rPr>
          <w:rFonts w:ascii="Arial" w:hAnsi="Arial" w:cs="Arial"/>
          <w:color w:val="000000"/>
          <w:sz w:val="27"/>
          <w:szCs w:val="27"/>
        </w:rPr>
        <w:t> Os pesquisadores se comprometem a garantir o respeito e o sigilo relativos às propriedades intelectuais e patentes industriais.</w:t>
      </w:r>
    </w:p>
    <w:p w:rsidR="005E4B16" w:rsidRDefault="005E4B16" w:rsidP="005E4B16">
      <w:pPr>
        <w:pStyle w:val="western"/>
        <w:numPr>
          <w:ilvl w:val="0"/>
          <w:numId w:val="10"/>
        </w:numPr>
        <w:shd w:val="clear" w:color="auto" w:fill="FFFFFF"/>
        <w:jc w:val="both"/>
        <w:rPr>
          <w:rFonts w:ascii="Helvetica" w:hAnsi="Helvetica" w:cs="Helvetica"/>
          <w:color w:val="000000"/>
        </w:rPr>
      </w:pPr>
      <w:r>
        <w:rPr>
          <w:rFonts w:ascii="Arial" w:hAnsi="Arial" w:cs="Arial"/>
          <w:b/>
          <w:bCs/>
          <w:color w:val="000000"/>
          <w:sz w:val="27"/>
          <w:szCs w:val="27"/>
        </w:rPr>
        <w:lastRenderedPageBreak/>
        <w:t>Envio de Relatórios Periódicos, de Encerramento, Emendas, Notificações, Apresentação e Publicações Pertinentes à Pesquisa: </w:t>
      </w:r>
      <w:r>
        <w:rPr>
          <w:rFonts w:ascii="Arial" w:hAnsi="Arial" w:cs="Arial"/>
          <w:color w:val="000000"/>
          <w:sz w:val="27"/>
          <w:szCs w:val="27"/>
        </w:rPr>
        <w:t>Ao longo do desenvolvimento da pesquisa os Pesquisadores manterão atualizados os relatórios semestrais obrigatórios, com prazo a ser contado a partir da aprovação por este Comitê de Ética em Pesquisa, os quais serão anexados à PB na forma de </w:t>
      </w:r>
      <w:r>
        <w:rPr>
          <w:rFonts w:ascii="Arial" w:hAnsi="Arial" w:cs="Arial"/>
          <w:b/>
          <w:bCs/>
          <w:color w:val="000000"/>
          <w:sz w:val="27"/>
          <w:szCs w:val="27"/>
        </w:rPr>
        <w:t>Notificações</w:t>
      </w:r>
      <w:r>
        <w:rPr>
          <w:rFonts w:ascii="Arial" w:hAnsi="Arial" w:cs="Arial"/>
          <w:color w:val="000000"/>
          <w:sz w:val="27"/>
          <w:szCs w:val="27"/>
        </w:rPr>
        <w:t>, mesmo quando a pesquisa demore em ter início efetivo. Todas as publicações relacionadas ao estudo serão informadas à PB, apontando a referência bibliográfica e/ou o texto publicado em arquivo PDF. O relatório de Encerramento de Pesquisa também deverá ser anexado, quando for efetivamente encerrada a pesquisa, sob a forma de </w:t>
      </w:r>
      <w:r>
        <w:rPr>
          <w:rFonts w:ascii="Arial" w:hAnsi="Arial" w:cs="Arial"/>
          <w:b/>
          <w:bCs/>
          <w:color w:val="000000"/>
          <w:sz w:val="27"/>
          <w:szCs w:val="27"/>
        </w:rPr>
        <w:t>Notificação</w:t>
      </w:r>
      <w:r>
        <w:rPr>
          <w:rFonts w:ascii="Arial" w:hAnsi="Arial" w:cs="Arial"/>
          <w:color w:val="000000"/>
          <w:sz w:val="27"/>
          <w:szCs w:val="27"/>
        </w:rPr>
        <w:t>.</w:t>
      </w:r>
    </w:p>
    <w:p w:rsidR="005E4B16" w:rsidRDefault="005E4B16" w:rsidP="005E4B16">
      <w:pPr>
        <w:pStyle w:val="western"/>
        <w:numPr>
          <w:ilvl w:val="0"/>
          <w:numId w:val="11"/>
        </w:numPr>
        <w:shd w:val="clear" w:color="auto" w:fill="FFFFFF"/>
        <w:jc w:val="both"/>
        <w:rPr>
          <w:rFonts w:ascii="Helvetica" w:hAnsi="Helvetica" w:cs="Helvetica"/>
          <w:color w:val="000000"/>
        </w:rPr>
      </w:pPr>
      <w:r>
        <w:rPr>
          <w:rFonts w:ascii="Arial" w:hAnsi="Arial" w:cs="Arial"/>
          <w:color w:val="000000"/>
          <w:sz w:val="27"/>
          <w:szCs w:val="27"/>
        </w:rPr>
        <w:t>Todos os relatórios e documentos anexados à Plataforma Brasil deverão ter o formato PDF editável ou Word, nunca em forma de foto, </w:t>
      </w:r>
      <w:r>
        <w:rPr>
          <w:rFonts w:ascii="Arial" w:hAnsi="Arial" w:cs="Arial"/>
          <w:b/>
          <w:bCs/>
          <w:color w:val="000000"/>
          <w:sz w:val="27"/>
          <w:szCs w:val="27"/>
        </w:rPr>
        <w:t>(projeto, TCLE, TALE sempre no formato Word)</w:t>
      </w:r>
      <w:r>
        <w:rPr>
          <w:rFonts w:ascii="Arial" w:hAnsi="Arial" w:cs="Arial"/>
          <w:color w:val="000000"/>
          <w:sz w:val="27"/>
          <w:szCs w:val="27"/>
        </w:rPr>
        <w:t>. E cada um deles será anexado, individualmente, com a nominação correta, para que possam ser melhor identificados durante a validação.</w:t>
      </w:r>
    </w:p>
    <w:p w:rsidR="005E4B16" w:rsidRDefault="005E4B16" w:rsidP="005E4B16">
      <w:pPr>
        <w:pStyle w:val="western"/>
        <w:numPr>
          <w:ilvl w:val="0"/>
          <w:numId w:val="12"/>
        </w:numPr>
        <w:shd w:val="clear" w:color="auto" w:fill="FFFFFF"/>
        <w:jc w:val="both"/>
        <w:rPr>
          <w:rFonts w:ascii="Helvetica" w:hAnsi="Helvetica" w:cs="Helvetica"/>
          <w:color w:val="000000"/>
        </w:rPr>
      </w:pPr>
      <w:r>
        <w:rPr>
          <w:rFonts w:ascii="Arial" w:hAnsi="Arial" w:cs="Arial"/>
          <w:b/>
          <w:bCs/>
          <w:color w:val="000000"/>
          <w:sz w:val="27"/>
          <w:szCs w:val="27"/>
        </w:rPr>
        <w:t>Inclusão e Exclusão de Pesquisadores e Centros de Pesquisa ao Projeto: </w:t>
      </w:r>
      <w:r>
        <w:rPr>
          <w:rFonts w:ascii="Arial" w:hAnsi="Arial" w:cs="Arial"/>
          <w:color w:val="000000"/>
          <w:sz w:val="27"/>
          <w:szCs w:val="27"/>
        </w:rPr>
        <w:t>Se forem incluídos ou substituídos pesquisadores ao longo do desenvolvimento do trabalho, bem como centros de pesquisa, as alterações deverão ser informadas, sob a forma de EMENDA, tão logo ocorram, inserindo o documento devidamente nominado na Plataforma Brasil.</w:t>
      </w:r>
    </w:p>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8000"/>
          <w:sz w:val="27"/>
          <w:szCs w:val="27"/>
        </w:rPr>
        <w:t>Equipe de Pesquisa:</w:t>
      </w:r>
    </w:p>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8000"/>
          <w:sz w:val="27"/>
          <w:szCs w:val="27"/>
        </w:rPr>
        <w:t>__________________________</w:t>
      </w:r>
    </w:p>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8000"/>
          <w:sz w:val="27"/>
          <w:szCs w:val="27"/>
        </w:rPr>
        <w:t>Nome por extenso/Assinatura</w:t>
      </w:r>
      <w:r>
        <w:rPr>
          <w:rFonts w:ascii="Helvetica" w:hAnsi="Helvetica" w:cs="Helvetica"/>
          <w:b/>
          <w:bCs/>
          <w:color w:val="008000"/>
        </w:rPr>
        <w:t> </w:t>
      </w:r>
    </w:p>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0000"/>
          <w:sz w:val="27"/>
          <w:szCs w:val="27"/>
        </w:rPr>
        <w:t>Pesquisador Principal Orientador</w:t>
      </w:r>
    </w:p>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8000"/>
          <w:sz w:val="27"/>
          <w:szCs w:val="27"/>
        </w:rPr>
        <w:t>__________________________     __________________________</w:t>
      </w:r>
    </w:p>
    <w:p w:rsidR="005E4B16" w:rsidRDefault="005E4B16" w:rsidP="005E4B16">
      <w:pPr>
        <w:pStyle w:val="western"/>
        <w:shd w:val="clear" w:color="auto" w:fill="FFFFFF"/>
        <w:jc w:val="center"/>
        <w:rPr>
          <w:rFonts w:ascii="Helvetica" w:hAnsi="Helvetica" w:cs="Helvetica"/>
          <w:color w:val="000000"/>
        </w:rPr>
      </w:pPr>
      <w:r>
        <w:rPr>
          <w:rFonts w:ascii="Arial" w:hAnsi="Arial" w:cs="Arial"/>
          <w:b/>
          <w:bCs/>
          <w:color w:val="008000"/>
          <w:sz w:val="27"/>
          <w:szCs w:val="27"/>
        </w:rPr>
        <w:t>Nome por extenso/Assinatura Nome por extenso/Assinatura</w:t>
      </w:r>
    </w:p>
    <w:p w:rsidR="005E4B16" w:rsidRDefault="005E4B16" w:rsidP="005E4B16">
      <w:pPr>
        <w:pStyle w:val="western"/>
        <w:shd w:val="clear" w:color="auto" w:fill="FFFFFF"/>
        <w:rPr>
          <w:rFonts w:ascii="Helvetica" w:hAnsi="Helvetica" w:cs="Helvetica"/>
          <w:color w:val="000000"/>
        </w:rPr>
      </w:pPr>
      <w:proofErr w:type="gramStart"/>
      <w:r>
        <w:rPr>
          <w:rFonts w:ascii="Arial" w:hAnsi="Arial" w:cs="Arial"/>
          <w:color w:val="008000"/>
        </w:rPr>
        <w:t>Local ,</w:t>
      </w:r>
      <w:proofErr w:type="gramEnd"/>
      <w:r>
        <w:rPr>
          <w:rFonts w:ascii="Arial" w:hAnsi="Arial" w:cs="Arial"/>
          <w:color w:val="008000"/>
        </w:rPr>
        <w:t> xx de xxxxxxx de xxxx</w:t>
      </w:r>
    </w:p>
    <w:p w:rsidR="005E4B16" w:rsidRDefault="005E4B16"/>
    <w:sectPr w:rsidR="005E4B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2FB"/>
    <w:multiLevelType w:val="multilevel"/>
    <w:tmpl w:val="80EC60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8B15D4"/>
    <w:multiLevelType w:val="multilevel"/>
    <w:tmpl w:val="3028C89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864159"/>
    <w:multiLevelType w:val="multilevel"/>
    <w:tmpl w:val="579EB2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191FF6"/>
    <w:multiLevelType w:val="multilevel"/>
    <w:tmpl w:val="B06A7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7C7F1F"/>
    <w:multiLevelType w:val="multilevel"/>
    <w:tmpl w:val="52B41D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51F4362"/>
    <w:multiLevelType w:val="multilevel"/>
    <w:tmpl w:val="98D82B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C673E8"/>
    <w:multiLevelType w:val="multilevel"/>
    <w:tmpl w:val="A79C98E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701A94"/>
    <w:multiLevelType w:val="multilevel"/>
    <w:tmpl w:val="8AAEAFF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1BC683E"/>
    <w:multiLevelType w:val="multilevel"/>
    <w:tmpl w:val="B834294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8B84942"/>
    <w:multiLevelType w:val="multilevel"/>
    <w:tmpl w:val="53F2EB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C66008"/>
    <w:multiLevelType w:val="multilevel"/>
    <w:tmpl w:val="D19E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A324DD"/>
    <w:multiLevelType w:val="multilevel"/>
    <w:tmpl w:val="F3DE2D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3"/>
  </w:num>
  <w:num w:numId="3">
    <w:abstractNumId w:val="4"/>
  </w:num>
  <w:num w:numId="4">
    <w:abstractNumId w:val="2"/>
  </w:num>
  <w:num w:numId="5">
    <w:abstractNumId w:val="9"/>
  </w:num>
  <w:num w:numId="6">
    <w:abstractNumId w:val="5"/>
  </w:num>
  <w:num w:numId="7">
    <w:abstractNumId w:val="11"/>
  </w:num>
  <w:num w:numId="8">
    <w:abstractNumId w:val="8"/>
  </w:num>
  <w:num w:numId="9">
    <w:abstractNumId w:val="7"/>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16"/>
    <w:rsid w:val="00100E5F"/>
    <w:rsid w:val="005E4B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1130"/>
  <w15:chartTrackingRefBased/>
  <w15:docId w15:val="{172D439D-3033-44F9-B67D-55DE17D7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5E4B1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5E4B16"/>
  </w:style>
  <w:style w:type="character" w:customStyle="1" w:styleId="eop">
    <w:name w:val="eop"/>
    <w:basedOn w:val="Fontepargpadro"/>
    <w:rsid w:val="005E4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7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5130</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 Quintiliano Telles</dc:creator>
  <cp:keywords/>
  <dc:description/>
  <cp:lastModifiedBy>Antenor Quintiliano Telles</cp:lastModifiedBy>
  <cp:revision>2</cp:revision>
  <dcterms:created xsi:type="dcterms:W3CDTF">2023-10-05T20:26:00Z</dcterms:created>
  <dcterms:modified xsi:type="dcterms:W3CDTF">2024-03-27T17:20:00Z</dcterms:modified>
</cp:coreProperties>
</file>